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F7" w:rsidRDefault="006F6D25" w:rsidP="006F6D25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Oak Hills</w:t>
      </w:r>
    </w:p>
    <w:p w:rsidR="006F6D25" w:rsidRDefault="006F6D25" w:rsidP="006F6D25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2016 Total Sales </w:t>
      </w:r>
    </w:p>
    <w:p w:rsidR="006F6D25" w:rsidRPr="006F6D25" w:rsidRDefault="006F6D25" w:rsidP="006F6D25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4D8C24AB" wp14:editId="7F82B971">
            <wp:extent cx="9020175" cy="59150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F6D25" w:rsidRPr="006F6D25" w:rsidSect="006F6D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25"/>
    <w:rsid w:val="006F6D25"/>
    <w:rsid w:val="00D10113"/>
    <w:rsid w:val="00D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08E30-7A00-40F4-9090-6934B9F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172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3">
                  <c:v>3</c:v>
                </c:pt>
                <c:pt idx="4">
                  <c:v>7</c:v>
                </c:pt>
                <c:pt idx="5">
                  <c:v>16</c:v>
                </c:pt>
                <c:pt idx="6">
                  <c:v>18</c:v>
                </c:pt>
                <c:pt idx="7">
                  <c:v>12</c:v>
                </c:pt>
                <c:pt idx="8">
                  <c:v>19</c:v>
                </c:pt>
                <c:pt idx="9">
                  <c:v>20</c:v>
                </c:pt>
                <c:pt idx="10">
                  <c:v>32</c:v>
                </c:pt>
                <c:pt idx="11">
                  <c:v>19</c:v>
                </c:pt>
                <c:pt idx="12">
                  <c:v>14</c:v>
                </c:pt>
                <c:pt idx="13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1807624"/>
        <c:axId val="401808016"/>
        <c:axId val="0"/>
      </c:bar3DChart>
      <c:catAx>
        <c:axId val="401807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1808016"/>
        <c:crosses val="autoZero"/>
        <c:auto val="1"/>
        <c:lblAlgn val="ctr"/>
        <c:lblOffset val="100"/>
        <c:noMultiLvlLbl val="0"/>
      </c:catAx>
      <c:valAx>
        <c:axId val="401808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1807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0.16367</cdr:x>
      <cdr:y>0.13205</cdr:y>
    </cdr:from>
    <cdr:to>
      <cdr:x>0.52482</cdr:x>
      <cdr:y>0.17552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781050"/>
          <a:ext cx="32575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Sqt </a:t>
          </a:r>
          <a:r>
            <a:rPr lang="en-US" sz="1000" b="1" i="1" baseline="0"/>
            <a:t>3,850</a:t>
          </a:r>
          <a:r>
            <a:rPr lang="en-US" sz="1000" i="1" baseline="0"/>
            <a:t> - Average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0.16367</cdr:x>
      <cdr:y>0.19485</cdr:y>
    </cdr:from>
    <cdr:to>
      <cdr:x>0.48786</cdr:x>
      <cdr:y>0.23833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152525"/>
          <a:ext cx="29241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3,417 </a:t>
          </a:r>
          <a:r>
            <a:rPr lang="en-US" sz="1000" i="1"/>
            <a:t>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0.16367</cdr:x>
      <cdr:y>0.25765</cdr:y>
    </cdr:from>
    <cdr:to>
      <cdr:x>0.49842</cdr:x>
      <cdr:y>0.2963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24000"/>
          <a:ext cx="30194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3,173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0.16367</cdr:x>
      <cdr:y>0.31884</cdr:y>
    </cdr:from>
    <cdr:to>
      <cdr:x>0.46357</cdr:x>
      <cdr:y>0.3591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885950"/>
          <a:ext cx="27051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2,706</a:t>
          </a:r>
          <a:r>
            <a:rPr lang="en-US" sz="1000" i="1"/>
            <a:t> 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0.16367</cdr:x>
      <cdr:y>0.38003</cdr:y>
    </cdr:from>
    <cdr:to>
      <cdr:x>0.47202</cdr:x>
      <cdr:y>0.42029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47900"/>
          <a:ext cx="27813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2,498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0.16473</cdr:x>
      <cdr:y>0.44444</cdr:y>
    </cdr:from>
    <cdr:to>
      <cdr:x>0.47624</cdr:x>
      <cdr:y>0.48631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628900"/>
          <a:ext cx="28098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2,666</a:t>
          </a:r>
          <a:r>
            <a:rPr lang="en-US" sz="1000" i="1"/>
            <a:t> 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0.16367</cdr:x>
      <cdr:y>0.50564</cdr:y>
    </cdr:from>
    <cdr:to>
      <cdr:x>0.46463</cdr:x>
      <cdr:y>0.5475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990850"/>
          <a:ext cx="27146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2,601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0.16473</cdr:x>
      <cdr:y>0.56844</cdr:y>
    </cdr:from>
    <cdr:to>
      <cdr:x>0.47307</cdr:x>
      <cdr:y>0.6087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362325"/>
          <a:ext cx="27813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2,261</a:t>
          </a:r>
          <a:r>
            <a:rPr lang="en-US" sz="1000" i="1"/>
            <a:t> - Average</a:t>
          </a:r>
          <a:r>
            <a:rPr lang="en-US" sz="1000" i="1" baseline="0"/>
            <a:t> Yeara Built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0.16367</cdr:x>
      <cdr:y>0.62963</cdr:y>
    </cdr:from>
    <cdr:to>
      <cdr:x>0.48046</cdr:x>
      <cdr:y>0.66989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724275"/>
          <a:ext cx="28575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1,935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0.16367</cdr:x>
      <cdr:y>0.69243</cdr:y>
    </cdr:from>
    <cdr:to>
      <cdr:x>0.47835</cdr:x>
      <cdr:y>0.73269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095750"/>
          <a:ext cx="28384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2,116 </a:t>
          </a:r>
          <a:r>
            <a:rPr lang="en-US" sz="1000" i="1" baseline="0"/>
            <a:t>- Average Yeat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0.16367</cdr:x>
      <cdr:y>0.75201</cdr:y>
    </cdr:from>
    <cdr:to>
      <cdr:x>0.49314</cdr:x>
      <cdr:y>0.79871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448175"/>
          <a:ext cx="29718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1,641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2017-01-27T16:35:00Z</dcterms:created>
  <dcterms:modified xsi:type="dcterms:W3CDTF">2017-01-27T16:48:00Z</dcterms:modified>
</cp:coreProperties>
</file>